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9870D5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9870D5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25 апреля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FD2E6E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227C50">
        <w:rPr>
          <w:sz w:val="28"/>
          <w:szCs w:val="28"/>
        </w:rPr>
        <w:t>Игнатьева Анатолия Юрьевича</w:t>
      </w:r>
      <w:r w:rsidRPr="00327ADE">
        <w:rPr>
          <w:sz w:val="28"/>
          <w:szCs w:val="28"/>
        </w:rPr>
        <w:t xml:space="preserve">, </w:t>
      </w:r>
      <w:r w:rsidR="009870D5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585C49" w:rsidRPr="009C39BD" w:rsidP="00FD2E6E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час. 01 мин. </w:t>
      </w:r>
      <w:r w:rsidR="001A64A0">
        <w:rPr>
          <w:sz w:val="28"/>
          <w:szCs w:val="28"/>
        </w:rPr>
        <w:t>Игнатьев А.Ю.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1A64A0">
        <w:rPr>
          <w:sz w:val="28"/>
          <w:szCs w:val="28"/>
        </w:rPr>
        <w:t xml:space="preserve">директором </w:t>
      </w:r>
      <w:r w:rsidR="00E66213">
        <w:rPr>
          <w:sz w:val="28"/>
          <w:szCs w:val="28"/>
        </w:rPr>
        <w:t>ООО</w:t>
      </w:r>
      <w:r w:rsidRPr="00327ADE" w:rsidR="001A64A0">
        <w:rPr>
          <w:sz w:val="28"/>
          <w:szCs w:val="28"/>
        </w:rPr>
        <w:t xml:space="preserve"> «</w:t>
      </w:r>
      <w:r w:rsidR="001A64A0">
        <w:rPr>
          <w:sz w:val="28"/>
          <w:szCs w:val="28"/>
        </w:rPr>
        <w:t>ПСК</w:t>
      </w:r>
      <w:r w:rsidRPr="00327ADE" w:rsidR="001A64A0">
        <w:rPr>
          <w:sz w:val="28"/>
          <w:szCs w:val="28"/>
        </w:rPr>
        <w:t xml:space="preserve">», находящегося по адресу: ХМАО-Югра г.Нягань, </w:t>
      </w:r>
      <w:r w:rsidR="001A64A0">
        <w:rPr>
          <w:sz w:val="28"/>
          <w:szCs w:val="28"/>
        </w:rPr>
        <w:t>ул.Лазарева, дом 29, помещение 3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1A64A0">
        <w:rPr>
          <w:sz w:val="28"/>
          <w:szCs w:val="28"/>
        </w:rPr>
        <w:t>Игнатьев А.Ю.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</w:t>
      </w:r>
      <w:r w:rsidRPr="00F53659">
        <w:rPr>
          <w:color w:val="auto"/>
          <w:spacing w:val="-2"/>
          <w:sz w:val="28"/>
          <w:szCs w:val="28"/>
          <w:lang w:val="x-none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</w:t>
      </w:r>
      <w:r w:rsidRPr="00F53659">
        <w:rPr>
          <w:color w:val="auto"/>
          <w:spacing w:val="-2"/>
          <w:sz w:val="28"/>
          <w:szCs w:val="28"/>
          <w:lang w:val="x-none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</w:t>
      </w:r>
      <w:r w:rsidRPr="00F53659">
        <w:rPr>
          <w:color w:val="auto"/>
          <w:spacing w:val="-2"/>
          <w:sz w:val="28"/>
          <w:szCs w:val="28"/>
          <w:lang w:val="x-none"/>
        </w:rPr>
        <w:t>ржденных приказом ФГУП «Почта России» от 31 августа 2005 года № 343.</w:t>
      </w:r>
    </w:p>
    <w:p w:rsidR="00D45862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1A64A0">
        <w:rPr>
          <w:sz w:val="28"/>
          <w:szCs w:val="28"/>
        </w:rPr>
        <w:t>Игнатьева А.Ю.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</w:t>
      </w:r>
      <w:r>
        <w:rPr>
          <w:sz w:val="28"/>
          <w:szCs w:val="28"/>
        </w:rPr>
        <w:t xml:space="preserve">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</w:t>
      </w:r>
      <w:r>
        <w:rPr>
          <w:bCs/>
          <w:sz w:val="28"/>
          <w:szCs w:val="28"/>
        </w:rPr>
        <w:t>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</w:t>
      </w:r>
      <w:r>
        <w:rPr>
          <w:bCs/>
          <w:sz w:val="28"/>
          <w:szCs w:val="28"/>
        </w:rPr>
        <w:t xml:space="preserve">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</w:t>
      </w:r>
      <w:r>
        <w:rPr>
          <w:bCs/>
          <w:sz w:val="28"/>
          <w:szCs w:val="28"/>
        </w:rPr>
        <w:t xml:space="preserve">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</w:t>
      </w:r>
      <w:r>
        <w:rPr>
          <w:bCs/>
          <w:sz w:val="28"/>
          <w:szCs w:val="28"/>
          <w:lang w:val="x-none"/>
        </w:rPr>
        <w:t>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</w:t>
      </w:r>
      <w:r>
        <w:rPr>
          <w:bCs/>
          <w:sz w:val="28"/>
          <w:szCs w:val="28"/>
          <w:lang w:val="x-none"/>
        </w:rPr>
        <w:t>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>. В нарушение этого, должностное ли</w:t>
      </w:r>
      <w:r>
        <w:rPr>
          <w:bCs/>
          <w:sz w:val="28"/>
          <w:szCs w:val="28"/>
          <w:lang w:val="x-none"/>
        </w:rPr>
        <w:t xml:space="preserve">цо </w:t>
      </w:r>
      <w:r w:rsidR="001A64A0">
        <w:rPr>
          <w:sz w:val="28"/>
          <w:szCs w:val="28"/>
        </w:rPr>
        <w:t>Игнатьев А.Ю.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D2E6E">
        <w:rPr>
          <w:bCs/>
          <w:sz w:val="28"/>
          <w:szCs w:val="28"/>
        </w:rPr>
        <w:t>13</w:t>
      </w:r>
      <w:r w:rsidR="00D45862">
        <w:rPr>
          <w:bCs/>
          <w:sz w:val="28"/>
          <w:szCs w:val="28"/>
        </w:rPr>
        <w:t>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E66213">
        <w:rPr>
          <w:sz w:val="28"/>
          <w:szCs w:val="28"/>
        </w:rPr>
        <w:t>Игнатьев А.Ю</w:t>
      </w:r>
      <w:r w:rsidR="00601A26">
        <w:rPr>
          <w:sz w:val="28"/>
          <w:szCs w:val="28"/>
        </w:rPr>
        <w:t>.</w:t>
      </w:r>
      <w:r w:rsidR="00503953">
        <w:rPr>
          <w:bCs/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</w:t>
      </w:r>
      <w:r w:rsidRPr="00102A5D">
        <w:rPr>
          <w:sz w:val="28"/>
          <w:szCs w:val="28"/>
        </w:rPr>
        <w:t>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1A64A0">
        <w:rPr>
          <w:sz w:val="28"/>
          <w:szCs w:val="28"/>
        </w:rPr>
        <w:t>618Ю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FD2E6E">
        <w:rPr>
          <w:sz w:val="28"/>
          <w:szCs w:val="28"/>
        </w:rPr>
        <w:t>13</w:t>
      </w:r>
      <w:r w:rsidR="00D45862">
        <w:rPr>
          <w:sz w:val="28"/>
          <w:szCs w:val="28"/>
        </w:rPr>
        <w:t>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1A64A0">
        <w:rPr>
          <w:sz w:val="28"/>
          <w:szCs w:val="28"/>
        </w:rPr>
        <w:t>Игнатьевым А.Ю.</w:t>
      </w:r>
      <w:r w:rsidR="00601A26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</w:t>
      </w:r>
      <w:r w:rsidRPr="00102A5D">
        <w:rPr>
          <w:sz w:val="28"/>
          <w:szCs w:val="28"/>
        </w:rPr>
        <w:t xml:space="preserve">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</w:t>
      </w:r>
      <w:r w:rsidRPr="00817CEC">
        <w:rPr>
          <w:sz w:val="28"/>
          <w:szCs w:val="28"/>
        </w:rPr>
        <w:t>овым взносам,</w:t>
      </w:r>
    </w:p>
    <w:p w:rsidR="00FD2E6E" w:rsidP="00FD2E6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601A26">
        <w:rPr>
          <w:sz w:val="28"/>
          <w:szCs w:val="28"/>
        </w:rPr>
        <w:t>28.02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директором </w:t>
      </w:r>
      <w:r w:rsidR="00E66213"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1A64A0">
        <w:rPr>
          <w:sz w:val="28"/>
          <w:szCs w:val="28"/>
        </w:rPr>
        <w:t>ПСК</w:t>
      </w:r>
      <w:r w:rsidRPr="00327ADE">
        <w:rPr>
          <w:sz w:val="28"/>
          <w:szCs w:val="28"/>
        </w:rPr>
        <w:t xml:space="preserve">» является </w:t>
      </w:r>
      <w:r w:rsidR="001A64A0">
        <w:rPr>
          <w:sz w:val="28"/>
          <w:szCs w:val="28"/>
        </w:rPr>
        <w:t>Игнатьев А.Ю.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1A64A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1A64A0">
        <w:rPr>
          <w:sz w:val="28"/>
          <w:szCs w:val="28"/>
        </w:rPr>
        <w:t>Игнатьев А.Ю.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мировой судья квалифицирует по статье 15.5 Кодекса </w:t>
      </w:r>
      <w:r w:rsidRPr="00153A15">
        <w:rPr>
          <w:sz w:val="28"/>
          <w:szCs w:val="28"/>
        </w:rPr>
        <w:t>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1A64A0">
        <w:rPr>
          <w:sz w:val="28"/>
          <w:szCs w:val="28"/>
        </w:rPr>
        <w:t>Игнатьеву А.Ю.</w:t>
      </w:r>
      <w:r w:rsidRPr="00153A15">
        <w:rPr>
          <w:sz w:val="28"/>
          <w:szCs w:val="28"/>
        </w:rPr>
        <w:t>,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</w:t>
      </w:r>
      <w:r w:rsidRPr="00153A15">
        <w:rPr>
          <w:sz w:val="28"/>
          <w:szCs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153A15">
        <w:rPr>
          <w:sz w:val="28"/>
          <w:szCs w:val="28"/>
        </w:rPr>
        <w:t xml:space="preserve">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</w:t>
      </w:r>
      <w:r w:rsidRPr="00153A15">
        <w:rPr>
          <w:sz w:val="28"/>
          <w:szCs w:val="28"/>
        </w:rPr>
        <w:t>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</w:t>
      </w:r>
      <w:r>
        <w:rPr>
          <w:sz w:val="28"/>
        </w:rPr>
        <w:t xml:space="preserve"> лицо</w:t>
      </w:r>
      <w:r w:rsidRPr="00EE323E">
        <w:rPr>
          <w:sz w:val="28"/>
        </w:rPr>
        <w:t xml:space="preserve"> </w:t>
      </w:r>
      <w:r w:rsidR="001A64A0">
        <w:rPr>
          <w:sz w:val="28"/>
          <w:szCs w:val="28"/>
        </w:rPr>
        <w:t>Игнатьева Анатолия Юрьевича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</w:t>
      </w:r>
      <w:r w:rsidRPr="004913D4">
        <w:rPr>
          <w:sz w:val="28"/>
        </w:rPr>
        <w:t>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0D5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A64A0"/>
    <w:rsid w:val="001C592D"/>
    <w:rsid w:val="00227C50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01A26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E1F"/>
    <w:rsid w:val="009870D5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E331DC"/>
    <w:rsid w:val="00E66213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5689C-F316-4106-A0B1-CE5947A4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